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E6323" w:rsidRPr="003E6323" w:rsidTr="003E6323">
        <w:tc>
          <w:tcPr>
            <w:tcW w:w="4785" w:type="dxa"/>
          </w:tcPr>
          <w:p w:rsidR="003E6323" w:rsidRPr="003E6323" w:rsidRDefault="003E6323" w:rsidP="009A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E6323" w:rsidRPr="003E6323" w:rsidRDefault="003E6323" w:rsidP="003E6323">
            <w:pPr>
              <w:ind w:left="34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2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3E6323" w:rsidRPr="003E6323" w:rsidRDefault="003E6323" w:rsidP="003E6323">
            <w:pPr>
              <w:ind w:left="34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2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БОУ ДОД</w:t>
            </w:r>
          </w:p>
          <w:p w:rsidR="003E6323" w:rsidRPr="003E6323" w:rsidRDefault="003E6323" w:rsidP="003E6323">
            <w:pPr>
              <w:ind w:left="34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23">
              <w:rPr>
                <w:rFonts w:ascii="Times New Roman" w:eastAsia="Times New Roman" w:hAnsi="Times New Roman" w:cs="Times New Roman"/>
                <w:sz w:val="24"/>
                <w:szCs w:val="24"/>
              </w:rPr>
              <w:t>г. Омска ЦДТ «Созвездие»</w:t>
            </w:r>
          </w:p>
          <w:p w:rsidR="003E6323" w:rsidRPr="003E6323" w:rsidRDefault="003E6323" w:rsidP="003E6323">
            <w:pPr>
              <w:ind w:left="34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323" w:rsidRPr="003E6323" w:rsidRDefault="003E6323" w:rsidP="003E6323">
            <w:pPr>
              <w:ind w:left="34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2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 Д.Н. Жидков</w:t>
            </w:r>
          </w:p>
          <w:p w:rsidR="003E6323" w:rsidRPr="003E6323" w:rsidRDefault="003E6323" w:rsidP="003E6323">
            <w:pPr>
              <w:ind w:left="34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23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 20___ года</w:t>
            </w:r>
          </w:p>
          <w:p w:rsidR="003E6323" w:rsidRPr="003E6323" w:rsidRDefault="003E6323" w:rsidP="009A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323" w:rsidRPr="003E6323" w:rsidTr="003E6323">
        <w:tc>
          <w:tcPr>
            <w:tcW w:w="4785" w:type="dxa"/>
          </w:tcPr>
          <w:p w:rsidR="003E6323" w:rsidRPr="003E6323" w:rsidRDefault="003E6323" w:rsidP="009A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E6323" w:rsidRPr="003E6323" w:rsidRDefault="003E6323" w:rsidP="003E6323">
            <w:pPr>
              <w:pStyle w:val="af1"/>
              <w:jc w:val="left"/>
              <w:rPr>
                <w:b w:val="0"/>
                <w:sz w:val="24"/>
                <w:szCs w:val="24"/>
              </w:rPr>
            </w:pPr>
            <w:r w:rsidRPr="003E6323">
              <w:rPr>
                <w:b w:val="0"/>
                <w:sz w:val="24"/>
                <w:szCs w:val="24"/>
              </w:rPr>
              <w:t>ПРИНЯТО</w:t>
            </w:r>
          </w:p>
          <w:p w:rsidR="003E6323" w:rsidRPr="003E6323" w:rsidRDefault="003E6323" w:rsidP="003E6323">
            <w:pPr>
              <w:pStyle w:val="af1"/>
              <w:jc w:val="left"/>
              <w:rPr>
                <w:b w:val="0"/>
                <w:sz w:val="24"/>
                <w:szCs w:val="24"/>
              </w:rPr>
            </w:pPr>
            <w:r w:rsidRPr="003E6323">
              <w:rPr>
                <w:b w:val="0"/>
                <w:sz w:val="24"/>
                <w:szCs w:val="24"/>
              </w:rPr>
              <w:t>Советом БОУ ДОД</w:t>
            </w:r>
          </w:p>
          <w:p w:rsidR="003E6323" w:rsidRPr="003E6323" w:rsidRDefault="003E6323" w:rsidP="003E6323">
            <w:pPr>
              <w:pStyle w:val="af1"/>
              <w:jc w:val="left"/>
              <w:rPr>
                <w:b w:val="0"/>
                <w:sz w:val="24"/>
                <w:szCs w:val="24"/>
              </w:rPr>
            </w:pPr>
            <w:r w:rsidRPr="003E6323">
              <w:rPr>
                <w:b w:val="0"/>
                <w:sz w:val="24"/>
                <w:szCs w:val="24"/>
              </w:rPr>
              <w:t>г. Омска ЦДТ «Созвездие»</w:t>
            </w:r>
          </w:p>
          <w:p w:rsidR="003E6323" w:rsidRPr="003E6323" w:rsidRDefault="003E6323" w:rsidP="003E6323">
            <w:pPr>
              <w:pStyle w:val="af1"/>
              <w:jc w:val="left"/>
              <w:rPr>
                <w:b w:val="0"/>
                <w:sz w:val="24"/>
                <w:szCs w:val="24"/>
              </w:rPr>
            </w:pPr>
            <w:r w:rsidRPr="003E6323">
              <w:rPr>
                <w:b w:val="0"/>
                <w:sz w:val="24"/>
                <w:szCs w:val="24"/>
              </w:rPr>
              <w:t xml:space="preserve">протокол № _____ </w:t>
            </w:r>
          </w:p>
          <w:p w:rsidR="003E6323" w:rsidRPr="003E6323" w:rsidRDefault="003E6323" w:rsidP="003E6323">
            <w:pPr>
              <w:pStyle w:val="af1"/>
              <w:jc w:val="left"/>
              <w:rPr>
                <w:b w:val="0"/>
                <w:sz w:val="24"/>
                <w:szCs w:val="24"/>
              </w:rPr>
            </w:pPr>
            <w:r w:rsidRPr="003E6323">
              <w:rPr>
                <w:b w:val="0"/>
                <w:sz w:val="24"/>
                <w:szCs w:val="24"/>
              </w:rPr>
              <w:t>от «___»__________ 20__года</w:t>
            </w:r>
          </w:p>
          <w:p w:rsidR="003E6323" w:rsidRPr="003E6323" w:rsidRDefault="003E6323" w:rsidP="009A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CA3" w:rsidRDefault="00B67CA3" w:rsidP="009A4E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4EDA" w:rsidRDefault="009A4EDA" w:rsidP="009A4E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7CA3" w:rsidRPr="001C5070" w:rsidRDefault="001C5070" w:rsidP="009A4ED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C5070"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:rsidR="009A4EDA" w:rsidRDefault="003E2376" w:rsidP="009A4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порядке проведения самообследования </w:t>
      </w:r>
      <w:r w:rsidR="009A4EDA" w:rsidRPr="009A4EDA">
        <w:rPr>
          <w:rFonts w:ascii="Times New Roman" w:hAnsi="Times New Roman" w:cs="Times New Roman"/>
          <w:b/>
          <w:sz w:val="24"/>
          <w:szCs w:val="24"/>
        </w:rPr>
        <w:t>Б</w:t>
      </w:r>
      <w:r w:rsidR="009A4EDA">
        <w:rPr>
          <w:rFonts w:ascii="Times New Roman" w:hAnsi="Times New Roman" w:cs="Times New Roman"/>
          <w:b/>
          <w:sz w:val="24"/>
          <w:szCs w:val="24"/>
        </w:rPr>
        <w:t>ОУ ДОД г. Омска ЦДТ «Созвездие»</w:t>
      </w:r>
    </w:p>
    <w:p w:rsidR="00307A76" w:rsidRDefault="00307A76" w:rsidP="009A4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CA3" w:rsidRDefault="00B67CA3" w:rsidP="009A4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E2376" w:rsidRPr="003E2376" w:rsidRDefault="003E2376" w:rsidP="00961407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DF7">
        <w:rPr>
          <w:rFonts w:ascii="Times New Roman" w:hAnsi="Times New Roman" w:cs="Times New Roman"/>
          <w:sz w:val="24"/>
          <w:szCs w:val="24"/>
        </w:rPr>
        <w:t>Настоящее</w:t>
      </w:r>
      <w:r>
        <w:rPr>
          <w:rFonts w:ascii="Times New Roman" w:hAnsi="Times New Roman" w:cs="Times New Roman"/>
          <w:sz w:val="24"/>
          <w:szCs w:val="24"/>
        </w:rPr>
        <w:t xml:space="preserve"> Положение устанавливает </w:t>
      </w:r>
      <w:r w:rsidR="00FF374A">
        <w:rPr>
          <w:rFonts w:ascii="Times New Roman" w:hAnsi="Times New Roman" w:cs="Times New Roman"/>
          <w:sz w:val="24"/>
          <w:szCs w:val="24"/>
        </w:rPr>
        <w:t xml:space="preserve">нормы и </w:t>
      </w:r>
      <w:r>
        <w:rPr>
          <w:rFonts w:ascii="Times New Roman" w:hAnsi="Times New Roman" w:cs="Times New Roman"/>
          <w:sz w:val="24"/>
          <w:szCs w:val="24"/>
        </w:rPr>
        <w:t xml:space="preserve">правила проведения самообследования </w:t>
      </w:r>
      <w:r w:rsidR="009A4EDA" w:rsidRPr="009A4EDA">
        <w:rPr>
          <w:rFonts w:ascii="Times New Roman" w:hAnsi="Times New Roman" w:cs="Times New Roman"/>
          <w:sz w:val="24"/>
          <w:szCs w:val="24"/>
        </w:rPr>
        <w:t>Б</w:t>
      </w:r>
      <w:r w:rsidR="009A4EDA">
        <w:rPr>
          <w:rFonts w:ascii="Times New Roman" w:hAnsi="Times New Roman" w:cs="Times New Roman"/>
          <w:sz w:val="24"/>
          <w:szCs w:val="24"/>
        </w:rPr>
        <w:t xml:space="preserve">ОУ ДОД г. Омска ЦДТ «Созвездие» </w:t>
      </w:r>
      <w:r>
        <w:rPr>
          <w:rFonts w:ascii="Times New Roman" w:hAnsi="Times New Roman" w:cs="Times New Roman"/>
          <w:sz w:val="24"/>
          <w:szCs w:val="24"/>
        </w:rPr>
        <w:t>(далее Учреждение).</w:t>
      </w:r>
    </w:p>
    <w:p w:rsidR="003E2376" w:rsidRDefault="003E2376" w:rsidP="00961407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2376">
        <w:rPr>
          <w:rFonts w:ascii="Times New Roman" w:hAnsi="Times New Roman" w:cs="Times New Roman"/>
          <w:sz w:val="24"/>
          <w:szCs w:val="24"/>
        </w:rPr>
        <w:t xml:space="preserve">Самообследование </w:t>
      </w:r>
      <w:r>
        <w:rPr>
          <w:rFonts w:ascii="Times New Roman" w:hAnsi="Times New Roman" w:cs="Times New Roman"/>
          <w:sz w:val="24"/>
          <w:szCs w:val="24"/>
        </w:rPr>
        <w:t xml:space="preserve"> включает в себя </w:t>
      </w:r>
      <w:r w:rsidRPr="003E2376">
        <w:rPr>
          <w:rFonts w:ascii="Times New Roman" w:eastAsia="Calibri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2376">
        <w:rPr>
          <w:rFonts w:ascii="Times New Roman" w:eastAsia="Calibri" w:hAnsi="Times New Roman" w:cs="Times New Roman"/>
          <w:sz w:val="24"/>
          <w:szCs w:val="24"/>
        </w:rPr>
        <w:t xml:space="preserve">чреждения по сбору, ведению и анализу информации о своей деятельности с целью выявления и реализации резервов по повышению качества и эффективности образовательной деятельности, совершенствованию </w:t>
      </w:r>
      <w:r w:rsidR="0044048B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3E2376">
        <w:rPr>
          <w:rFonts w:ascii="Times New Roman" w:eastAsia="Calibri" w:hAnsi="Times New Roman" w:cs="Times New Roman"/>
          <w:sz w:val="24"/>
          <w:szCs w:val="24"/>
        </w:rPr>
        <w:t xml:space="preserve">процесса и развитию </w:t>
      </w:r>
      <w:r w:rsidR="0044048B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3E2376">
        <w:rPr>
          <w:rFonts w:ascii="Times New Roman" w:eastAsia="Calibri" w:hAnsi="Times New Roman" w:cs="Times New Roman"/>
          <w:sz w:val="24"/>
          <w:szCs w:val="24"/>
        </w:rPr>
        <w:t>в целом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048B" w:rsidRDefault="0044048B" w:rsidP="00961407">
      <w:pPr>
        <w:pStyle w:val="a4"/>
        <w:numPr>
          <w:ilvl w:val="1"/>
          <w:numId w:val="1"/>
        </w:numPr>
        <w:tabs>
          <w:tab w:val="num" w:pos="0"/>
        </w:tabs>
        <w:spacing w:after="0" w:line="240" w:lineRule="auto"/>
        <w:jc w:val="both"/>
        <w:outlineLvl w:val="1"/>
        <w:rPr>
          <w:rFonts w:ascii="PT Serif" w:eastAsia="Times New Roman" w:hAnsi="PT Serif" w:cs="Times New Roman"/>
          <w:sz w:val="24"/>
          <w:szCs w:val="24"/>
        </w:rPr>
      </w:pPr>
      <w:proofErr w:type="gramStart"/>
      <w:r w:rsidRPr="0044048B">
        <w:rPr>
          <w:rFonts w:ascii="Times New Roman" w:hAnsi="Times New Roman" w:cs="Times New Roman"/>
          <w:sz w:val="24"/>
          <w:szCs w:val="24"/>
        </w:rPr>
        <w:t xml:space="preserve">Самообследование Учреждения проводится на основании </w:t>
      </w:r>
      <w:r w:rsidR="009A4EDA">
        <w:rPr>
          <w:rFonts w:ascii="Times New Roman" w:hAnsi="Times New Roman" w:cs="Times New Roman"/>
          <w:sz w:val="24"/>
          <w:szCs w:val="24"/>
        </w:rPr>
        <w:t>Федерального з</w:t>
      </w:r>
      <w:r w:rsidRPr="0044048B">
        <w:rPr>
          <w:rFonts w:ascii="Times New Roman" w:hAnsi="Times New Roman" w:cs="Times New Roman"/>
          <w:sz w:val="24"/>
          <w:szCs w:val="24"/>
        </w:rPr>
        <w:t xml:space="preserve">акона </w:t>
      </w:r>
      <w:r w:rsidR="009A4EDA">
        <w:rPr>
          <w:rFonts w:ascii="Times New Roman" w:hAnsi="Times New Roman" w:cs="Times New Roman"/>
          <w:sz w:val="24"/>
          <w:szCs w:val="24"/>
        </w:rPr>
        <w:t>«О</w:t>
      </w:r>
      <w:r w:rsidRPr="0044048B">
        <w:rPr>
          <w:rFonts w:ascii="Times New Roman" w:hAnsi="Times New Roman" w:cs="Times New Roman"/>
          <w:sz w:val="24"/>
          <w:szCs w:val="24"/>
        </w:rPr>
        <w:t>б образовании в РФ</w:t>
      </w:r>
      <w:r w:rsidR="009A4EDA">
        <w:rPr>
          <w:rFonts w:ascii="Times New Roman" w:hAnsi="Times New Roman" w:cs="Times New Roman"/>
          <w:sz w:val="24"/>
          <w:szCs w:val="24"/>
        </w:rPr>
        <w:t xml:space="preserve">» </w:t>
      </w:r>
      <w:r w:rsidRPr="0044048B">
        <w:rPr>
          <w:rFonts w:ascii="Times New Roman" w:hAnsi="Times New Roman" w:cs="Times New Roman"/>
          <w:sz w:val="24"/>
          <w:szCs w:val="24"/>
        </w:rPr>
        <w:t xml:space="preserve"> № 273-ФЗ</w:t>
      </w:r>
      <w:r w:rsidRPr="0044048B">
        <w:rPr>
          <w:rFonts w:ascii="Arial" w:eastAsia="Times New Roman" w:hAnsi="Arial" w:cs="Arial"/>
          <w:color w:val="373737"/>
          <w:sz w:val="24"/>
          <w:szCs w:val="24"/>
        </w:rPr>
        <w:t xml:space="preserve"> </w:t>
      </w:r>
      <w:r w:rsidR="00307A76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от 29.12.2012 г. </w:t>
      </w:r>
      <w:r w:rsidRPr="0044048B">
        <w:rPr>
          <w:rFonts w:ascii="Arial" w:eastAsia="Times New Roman" w:hAnsi="Arial" w:cs="Arial"/>
          <w:color w:val="373737"/>
          <w:sz w:val="24"/>
          <w:szCs w:val="24"/>
        </w:rPr>
        <w:t>(</w:t>
      </w:r>
      <w:r w:rsidRPr="0044048B">
        <w:rPr>
          <w:rFonts w:ascii="Times New Roman" w:eastAsia="Times New Roman" w:hAnsi="Times New Roman" w:cs="Times New Roman"/>
          <w:color w:val="373737"/>
          <w:sz w:val="24"/>
          <w:szCs w:val="24"/>
        </w:rPr>
        <w:t>пункт 3 части 2 статья 29)</w:t>
      </w:r>
      <w:r w:rsidRPr="0044048B">
        <w:rPr>
          <w:rFonts w:ascii="Times New Roman" w:hAnsi="Times New Roman" w:cs="Times New Roman"/>
          <w:sz w:val="24"/>
          <w:szCs w:val="24"/>
        </w:rPr>
        <w:t xml:space="preserve">, </w:t>
      </w:r>
      <w:r w:rsidR="00961407">
        <w:rPr>
          <w:rFonts w:ascii="Times New Roman" w:hAnsi="Times New Roman" w:cs="Times New Roman"/>
          <w:sz w:val="24"/>
          <w:szCs w:val="24"/>
        </w:rPr>
        <w:t>п</w:t>
      </w:r>
      <w:r w:rsidRPr="0044048B">
        <w:rPr>
          <w:rFonts w:ascii="Times New Roman" w:hAnsi="Times New Roman" w:cs="Times New Roman"/>
          <w:sz w:val="24"/>
          <w:szCs w:val="24"/>
        </w:rPr>
        <w:t>риказа Мин</w:t>
      </w:r>
      <w:r w:rsidR="00307A76">
        <w:rPr>
          <w:rFonts w:ascii="Times New Roman" w:hAnsi="Times New Roman" w:cs="Times New Roman"/>
          <w:sz w:val="24"/>
          <w:szCs w:val="24"/>
        </w:rPr>
        <w:t>истерства образования и науки России № 462 от 14.06.</w:t>
      </w:r>
      <w:r w:rsidRPr="0044048B">
        <w:rPr>
          <w:rFonts w:ascii="Times New Roman" w:hAnsi="Times New Roman" w:cs="Times New Roman"/>
          <w:sz w:val="24"/>
          <w:szCs w:val="24"/>
        </w:rPr>
        <w:t xml:space="preserve">2013г. </w:t>
      </w:r>
      <w:r w:rsidRPr="0044048B">
        <w:rPr>
          <w:rFonts w:ascii="PT Serif" w:eastAsia="Times New Roman" w:hAnsi="PT Serif" w:cs="Times New Roman"/>
          <w:sz w:val="24"/>
          <w:szCs w:val="24"/>
        </w:rPr>
        <w:t>"Об утверждении Порядка проведения самообследования образовательной организацией</w:t>
      </w:r>
      <w:r w:rsidR="00307A76">
        <w:rPr>
          <w:rFonts w:ascii="PT Serif" w:eastAsia="Times New Roman" w:hAnsi="PT Serif" w:cs="Times New Roman" w:hint="eastAsia"/>
          <w:b/>
          <w:sz w:val="24"/>
          <w:szCs w:val="24"/>
        </w:rPr>
        <w:t>»</w:t>
      </w:r>
      <w:r w:rsidRPr="0044048B">
        <w:rPr>
          <w:rFonts w:ascii="PT Serif" w:eastAsia="Times New Roman" w:hAnsi="PT Serif" w:cs="Times New Roman"/>
          <w:sz w:val="24"/>
          <w:szCs w:val="24"/>
        </w:rPr>
        <w:t xml:space="preserve">, </w:t>
      </w:r>
      <w:r w:rsidR="00961407">
        <w:rPr>
          <w:rFonts w:ascii="PT Serif" w:eastAsia="Times New Roman" w:hAnsi="PT Serif" w:cs="Times New Roman"/>
          <w:sz w:val="24"/>
          <w:szCs w:val="24"/>
        </w:rPr>
        <w:t>п</w:t>
      </w:r>
      <w:r w:rsidR="00307A76" w:rsidRPr="0044048B">
        <w:rPr>
          <w:rFonts w:ascii="Times New Roman" w:hAnsi="Times New Roman" w:cs="Times New Roman"/>
          <w:sz w:val="24"/>
          <w:szCs w:val="24"/>
        </w:rPr>
        <w:t>риказа Министерс</w:t>
      </w:r>
      <w:r w:rsidR="00307A76">
        <w:rPr>
          <w:rFonts w:ascii="Times New Roman" w:hAnsi="Times New Roman" w:cs="Times New Roman"/>
          <w:sz w:val="24"/>
          <w:szCs w:val="24"/>
        </w:rPr>
        <w:t>тва образования и науки России № 1324 от 10.12.</w:t>
      </w:r>
      <w:r w:rsidR="00307A76" w:rsidRPr="0044048B">
        <w:rPr>
          <w:rFonts w:ascii="Times New Roman" w:hAnsi="Times New Roman" w:cs="Times New Roman"/>
          <w:sz w:val="24"/>
          <w:szCs w:val="24"/>
        </w:rPr>
        <w:t>2013г.</w:t>
      </w:r>
      <w:r w:rsidR="00307A76">
        <w:rPr>
          <w:rFonts w:ascii="Times New Roman" w:hAnsi="Times New Roman" w:cs="Times New Roman"/>
          <w:sz w:val="24"/>
          <w:szCs w:val="24"/>
        </w:rPr>
        <w:t xml:space="preserve"> «Об утверждении показателей деятельности образовательной организации, подлежащей самообследованию»</w:t>
      </w:r>
      <w:r w:rsidR="0096140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F374A" w:rsidRDefault="00FF374A" w:rsidP="00961407">
      <w:pPr>
        <w:pStyle w:val="a4"/>
        <w:numPr>
          <w:ilvl w:val="1"/>
          <w:numId w:val="1"/>
        </w:numPr>
        <w:tabs>
          <w:tab w:val="num" w:pos="0"/>
        </w:tabs>
        <w:spacing w:after="0" w:line="240" w:lineRule="auto"/>
        <w:jc w:val="both"/>
        <w:outlineLvl w:val="1"/>
        <w:rPr>
          <w:rFonts w:ascii="PT Serif" w:eastAsia="Times New Roman" w:hAnsi="PT Serif" w:cs="Times New Roman"/>
          <w:sz w:val="24"/>
          <w:szCs w:val="24"/>
        </w:rPr>
      </w:pPr>
      <w:r>
        <w:rPr>
          <w:rFonts w:ascii="PT Serif" w:eastAsia="Times New Roman" w:hAnsi="PT Serif" w:cs="Times New Roman"/>
          <w:sz w:val="24"/>
          <w:szCs w:val="24"/>
        </w:rPr>
        <w:t>Самообследование Учреждения проводится ежегодно</w:t>
      </w:r>
      <w:r w:rsidR="00961407">
        <w:rPr>
          <w:rFonts w:ascii="PT Serif" w:eastAsia="Times New Roman" w:hAnsi="PT Serif" w:cs="Times New Roman"/>
          <w:sz w:val="24"/>
          <w:szCs w:val="24"/>
        </w:rPr>
        <w:t xml:space="preserve"> по состоянию на 1 апреля</w:t>
      </w:r>
      <w:r>
        <w:rPr>
          <w:rFonts w:ascii="PT Serif" w:eastAsia="Times New Roman" w:hAnsi="PT Serif" w:cs="Times New Roman"/>
          <w:sz w:val="24"/>
          <w:szCs w:val="24"/>
        </w:rPr>
        <w:t>.</w:t>
      </w:r>
    </w:p>
    <w:p w:rsidR="008A69C0" w:rsidRPr="008A69C0" w:rsidRDefault="008A69C0" w:rsidP="00961407">
      <w:pPr>
        <w:pStyle w:val="a4"/>
        <w:numPr>
          <w:ilvl w:val="1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9C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целями и задачами самообследование  выполняет ряд функций: </w:t>
      </w:r>
    </w:p>
    <w:p w:rsidR="008A69C0" w:rsidRPr="008A69C0" w:rsidRDefault="008A69C0" w:rsidP="003454EE">
      <w:pPr>
        <w:pStyle w:val="a4"/>
        <w:numPr>
          <w:ilvl w:val="0"/>
          <w:numId w:val="13"/>
        </w:numPr>
        <w:tabs>
          <w:tab w:val="num" w:pos="360"/>
        </w:tabs>
        <w:ind w:left="567" w:hanging="2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9C0">
        <w:rPr>
          <w:rFonts w:ascii="Times New Roman" w:eastAsia="Calibri" w:hAnsi="Times New Roman" w:cs="Times New Roman"/>
          <w:sz w:val="24"/>
          <w:szCs w:val="24"/>
        </w:rPr>
        <w:t xml:space="preserve">оценочная функция - </w:t>
      </w:r>
      <w:r>
        <w:rPr>
          <w:rFonts w:ascii="Times New Roman" w:hAnsi="Times New Roman" w:cs="Times New Roman"/>
          <w:sz w:val="24"/>
          <w:szCs w:val="24"/>
        </w:rPr>
        <w:t>выявление</w:t>
      </w:r>
      <w:r w:rsidRPr="008A69C0">
        <w:rPr>
          <w:rFonts w:ascii="Times New Roman" w:eastAsia="Calibri" w:hAnsi="Times New Roman" w:cs="Times New Roman"/>
          <w:sz w:val="24"/>
          <w:szCs w:val="24"/>
        </w:rPr>
        <w:t xml:space="preserve"> соответствия оцениваемых параметров нормативным параметрам и требованиям;</w:t>
      </w:r>
    </w:p>
    <w:p w:rsidR="008A69C0" w:rsidRPr="008A69C0" w:rsidRDefault="008A69C0" w:rsidP="003454EE">
      <w:pPr>
        <w:pStyle w:val="a4"/>
        <w:numPr>
          <w:ilvl w:val="0"/>
          <w:numId w:val="13"/>
        </w:numPr>
        <w:tabs>
          <w:tab w:val="num" w:pos="360"/>
        </w:tabs>
        <w:ind w:left="567" w:hanging="2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9C0">
        <w:rPr>
          <w:rFonts w:ascii="Times New Roman" w:eastAsia="Calibri" w:hAnsi="Times New Roman" w:cs="Times New Roman"/>
          <w:sz w:val="24"/>
          <w:szCs w:val="24"/>
        </w:rPr>
        <w:t xml:space="preserve">диагностическая функция - выявление </w:t>
      </w:r>
      <w:proofErr w:type="gramStart"/>
      <w:r w:rsidRPr="008A69C0">
        <w:rPr>
          <w:rFonts w:ascii="Times New Roman" w:eastAsia="Calibri" w:hAnsi="Times New Roman" w:cs="Times New Roman"/>
          <w:sz w:val="24"/>
          <w:szCs w:val="24"/>
        </w:rPr>
        <w:t>причин возникновения отклонений состояния объекта изучения</w:t>
      </w:r>
      <w:proofErr w:type="gramEnd"/>
      <w:r w:rsidRPr="008A69C0">
        <w:rPr>
          <w:rFonts w:ascii="Times New Roman" w:eastAsia="Calibri" w:hAnsi="Times New Roman" w:cs="Times New Roman"/>
          <w:sz w:val="24"/>
          <w:szCs w:val="24"/>
        </w:rPr>
        <w:t xml:space="preserve"> и оценивания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8A69C0">
        <w:rPr>
          <w:rFonts w:ascii="Times New Roman" w:eastAsia="Calibri" w:hAnsi="Times New Roman" w:cs="Times New Roman"/>
          <w:sz w:val="24"/>
          <w:szCs w:val="24"/>
        </w:rPr>
        <w:t>нормативных и научнообоснованных параметров, по которым осуществляется его оценка (самооценка);</w:t>
      </w:r>
    </w:p>
    <w:p w:rsidR="008A69C0" w:rsidRPr="008A69C0" w:rsidRDefault="008A69C0" w:rsidP="003454EE">
      <w:pPr>
        <w:pStyle w:val="a4"/>
        <w:numPr>
          <w:ilvl w:val="0"/>
          <w:numId w:val="13"/>
        </w:numPr>
        <w:tabs>
          <w:tab w:val="num" w:pos="360"/>
        </w:tabs>
        <w:ind w:left="567" w:hanging="2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9C0">
        <w:rPr>
          <w:rFonts w:ascii="Times New Roman" w:eastAsia="Calibri" w:hAnsi="Times New Roman" w:cs="Times New Roman"/>
          <w:sz w:val="24"/>
          <w:szCs w:val="24"/>
        </w:rPr>
        <w:t>прогностичес</w:t>
      </w:r>
      <w:r w:rsidR="00307A76">
        <w:rPr>
          <w:rFonts w:ascii="Times New Roman" w:eastAsia="Calibri" w:hAnsi="Times New Roman" w:cs="Times New Roman"/>
          <w:sz w:val="24"/>
          <w:szCs w:val="24"/>
        </w:rPr>
        <w:t>кая функция - оценка (самооценка</w:t>
      </w:r>
      <w:r w:rsidRPr="008A69C0">
        <w:rPr>
          <w:rFonts w:ascii="Times New Roman" w:eastAsia="Calibri" w:hAnsi="Times New Roman" w:cs="Times New Roman"/>
          <w:sz w:val="24"/>
          <w:szCs w:val="24"/>
        </w:rPr>
        <w:t>) последствий проявления отклонений для самого оцениваемого объекта и тех, с которыми он вступает во взаимодействие.</w:t>
      </w:r>
    </w:p>
    <w:p w:rsidR="0044048B" w:rsidRPr="0044048B" w:rsidRDefault="0044048B" w:rsidP="0044048B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B67CA3" w:rsidRPr="001E7DB8" w:rsidRDefault="00B67CA3" w:rsidP="00961407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7D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</w:t>
      </w:r>
    </w:p>
    <w:p w:rsidR="00961407" w:rsidRDefault="00961407" w:rsidP="00961407">
      <w:pPr>
        <w:pStyle w:val="aa"/>
        <w:ind w:firstLine="0"/>
        <w:rPr>
          <w:sz w:val="24"/>
          <w:szCs w:val="24"/>
        </w:rPr>
      </w:pPr>
    </w:p>
    <w:p w:rsidR="001E7DB8" w:rsidRDefault="00307A76" w:rsidP="00961407">
      <w:pPr>
        <w:pStyle w:val="aa"/>
        <w:ind w:firstLine="0"/>
        <w:rPr>
          <w:sz w:val="24"/>
          <w:szCs w:val="24"/>
        </w:rPr>
      </w:pPr>
      <w:r>
        <w:rPr>
          <w:sz w:val="24"/>
          <w:szCs w:val="24"/>
        </w:rPr>
        <w:t>6</w:t>
      </w:r>
      <w:r w:rsidR="001E7DB8" w:rsidRPr="00372DF7">
        <w:rPr>
          <w:sz w:val="24"/>
          <w:szCs w:val="24"/>
        </w:rPr>
        <w:t>.</w:t>
      </w:r>
      <w:r w:rsidR="001E7DB8" w:rsidRPr="001E7DB8">
        <w:rPr>
          <w:b/>
          <w:sz w:val="24"/>
          <w:szCs w:val="24"/>
        </w:rPr>
        <w:t xml:space="preserve"> </w:t>
      </w:r>
      <w:r w:rsidR="001E7DB8">
        <w:rPr>
          <w:sz w:val="24"/>
          <w:szCs w:val="24"/>
        </w:rPr>
        <w:t>Самообследование проводится с целью</w:t>
      </w:r>
      <w:r w:rsidR="001E7DB8" w:rsidRPr="001E7DB8">
        <w:rPr>
          <w:sz w:val="24"/>
          <w:szCs w:val="24"/>
        </w:rPr>
        <w:t xml:space="preserve"> </w:t>
      </w:r>
      <w:r w:rsidR="001E7DB8">
        <w:rPr>
          <w:sz w:val="24"/>
          <w:szCs w:val="24"/>
        </w:rPr>
        <w:t>анализ</w:t>
      </w:r>
      <w:r w:rsidR="00372DF7">
        <w:rPr>
          <w:sz w:val="24"/>
          <w:szCs w:val="24"/>
        </w:rPr>
        <w:t>а</w:t>
      </w:r>
      <w:r w:rsidR="001E7DB8">
        <w:rPr>
          <w:sz w:val="24"/>
          <w:szCs w:val="24"/>
        </w:rPr>
        <w:t xml:space="preserve"> деятельности У</w:t>
      </w:r>
      <w:r w:rsidR="001E7DB8" w:rsidRPr="001E7DB8">
        <w:rPr>
          <w:sz w:val="24"/>
          <w:szCs w:val="24"/>
        </w:rPr>
        <w:t>чреждения</w:t>
      </w:r>
      <w:r w:rsidR="002B2975">
        <w:rPr>
          <w:sz w:val="24"/>
          <w:szCs w:val="24"/>
        </w:rPr>
        <w:t>, получения</w:t>
      </w:r>
      <w:r w:rsidR="001E7DB8" w:rsidRPr="001E7DB8">
        <w:rPr>
          <w:sz w:val="24"/>
          <w:szCs w:val="24"/>
        </w:rPr>
        <w:t xml:space="preserve"> объективной информации о состоянии </w:t>
      </w:r>
      <w:r w:rsidR="002B2975">
        <w:rPr>
          <w:sz w:val="24"/>
          <w:szCs w:val="24"/>
        </w:rPr>
        <w:t xml:space="preserve">образовательного </w:t>
      </w:r>
      <w:r w:rsidR="001E7DB8" w:rsidRPr="001E7DB8">
        <w:rPr>
          <w:sz w:val="24"/>
          <w:szCs w:val="24"/>
        </w:rPr>
        <w:t xml:space="preserve">процесса </w:t>
      </w:r>
      <w:r w:rsidR="002B2975">
        <w:rPr>
          <w:sz w:val="24"/>
          <w:szCs w:val="24"/>
        </w:rPr>
        <w:t>и установления</w:t>
      </w:r>
      <w:r w:rsidR="001E7DB8" w:rsidRPr="001E7DB8">
        <w:rPr>
          <w:sz w:val="24"/>
          <w:szCs w:val="24"/>
        </w:rPr>
        <w:t xml:space="preserve"> соответствия содержания обучения и воспитания </w:t>
      </w:r>
      <w:r w:rsidR="002B2975">
        <w:rPr>
          <w:sz w:val="24"/>
          <w:szCs w:val="24"/>
        </w:rPr>
        <w:t>детей целям и задачам Учреждения</w:t>
      </w:r>
      <w:r w:rsidR="001E7DB8" w:rsidRPr="001E7DB8">
        <w:rPr>
          <w:sz w:val="24"/>
          <w:szCs w:val="24"/>
        </w:rPr>
        <w:t>.</w:t>
      </w:r>
    </w:p>
    <w:p w:rsidR="0098485E" w:rsidRPr="0098485E" w:rsidRDefault="00307A76" w:rsidP="00961407">
      <w:pPr>
        <w:pStyle w:val="aa"/>
        <w:ind w:firstLine="0"/>
        <w:rPr>
          <w:sz w:val="24"/>
          <w:szCs w:val="24"/>
        </w:rPr>
      </w:pPr>
      <w:r>
        <w:rPr>
          <w:sz w:val="24"/>
          <w:szCs w:val="24"/>
        </w:rPr>
        <w:t>7</w:t>
      </w:r>
      <w:r w:rsidR="0098485E">
        <w:rPr>
          <w:sz w:val="24"/>
          <w:szCs w:val="24"/>
        </w:rPr>
        <w:t xml:space="preserve">. </w:t>
      </w:r>
      <w:r w:rsidR="0098485E" w:rsidRPr="0098485E">
        <w:rPr>
          <w:sz w:val="24"/>
          <w:szCs w:val="24"/>
        </w:rPr>
        <w:t>Задачи самообследования:</w:t>
      </w:r>
    </w:p>
    <w:p w:rsidR="0098485E" w:rsidRPr="0098485E" w:rsidRDefault="0098485E" w:rsidP="00961407">
      <w:pPr>
        <w:pStyle w:val="aa"/>
        <w:numPr>
          <w:ilvl w:val="0"/>
          <w:numId w:val="10"/>
        </w:numPr>
        <w:tabs>
          <w:tab w:val="left" w:pos="720"/>
        </w:tabs>
        <w:ind w:left="567" w:hanging="283"/>
        <w:rPr>
          <w:sz w:val="24"/>
          <w:szCs w:val="24"/>
        </w:rPr>
      </w:pPr>
      <w:r w:rsidRPr="0098485E">
        <w:rPr>
          <w:sz w:val="24"/>
          <w:szCs w:val="24"/>
        </w:rPr>
        <w:t>описани</w:t>
      </w:r>
      <w:r>
        <w:rPr>
          <w:sz w:val="24"/>
          <w:szCs w:val="24"/>
        </w:rPr>
        <w:t>е модели деятельности У</w:t>
      </w:r>
      <w:r w:rsidRPr="0098485E">
        <w:rPr>
          <w:sz w:val="24"/>
          <w:szCs w:val="24"/>
        </w:rPr>
        <w:t>чреждения;</w:t>
      </w:r>
    </w:p>
    <w:p w:rsidR="0098485E" w:rsidRPr="0098485E" w:rsidRDefault="0098485E" w:rsidP="00961407">
      <w:pPr>
        <w:pStyle w:val="aa"/>
        <w:numPr>
          <w:ilvl w:val="0"/>
          <w:numId w:val="10"/>
        </w:numPr>
        <w:tabs>
          <w:tab w:val="left" w:pos="720"/>
        </w:tabs>
        <w:ind w:left="567" w:hanging="283"/>
        <w:rPr>
          <w:sz w:val="24"/>
          <w:szCs w:val="24"/>
        </w:rPr>
      </w:pPr>
      <w:r w:rsidRPr="0098485E">
        <w:rPr>
          <w:sz w:val="24"/>
          <w:szCs w:val="24"/>
        </w:rPr>
        <w:t xml:space="preserve">определение результативности и качества образовательной деятельности; </w:t>
      </w:r>
    </w:p>
    <w:p w:rsidR="0098485E" w:rsidRPr="0098485E" w:rsidRDefault="0098485E" w:rsidP="00961407">
      <w:pPr>
        <w:pStyle w:val="aa"/>
        <w:widowControl/>
        <w:numPr>
          <w:ilvl w:val="0"/>
          <w:numId w:val="10"/>
        </w:numPr>
        <w:shd w:val="clear" w:color="auto" w:fill="auto"/>
        <w:tabs>
          <w:tab w:val="left" w:pos="720"/>
          <w:tab w:val="left" w:pos="851"/>
        </w:tabs>
        <w:autoSpaceDE/>
        <w:autoSpaceDN/>
        <w:adjustRightInd/>
        <w:ind w:left="567" w:hanging="283"/>
        <w:rPr>
          <w:sz w:val="24"/>
          <w:szCs w:val="24"/>
        </w:rPr>
      </w:pPr>
      <w:r w:rsidRPr="0098485E">
        <w:rPr>
          <w:sz w:val="24"/>
          <w:szCs w:val="24"/>
        </w:rPr>
        <w:lastRenderedPageBreak/>
        <w:t xml:space="preserve">установление степени соответствия содержания образования и качества </w:t>
      </w:r>
      <w:proofErr w:type="gramStart"/>
      <w:r w:rsidRPr="0098485E">
        <w:rPr>
          <w:sz w:val="24"/>
          <w:szCs w:val="24"/>
        </w:rPr>
        <w:t>подготовки</w:t>
      </w:r>
      <w:proofErr w:type="gramEnd"/>
      <w:r w:rsidRPr="0098485E">
        <w:rPr>
          <w:sz w:val="24"/>
          <w:szCs w:val="24"/>
        </w:rPr>
        <w:t xml:space="preserve"> обучающихся запланированным параметрам;</w:t>
      </w:r>
    </w:p>
    <w:p w:rsidR="0098485E" w:rsidRPr="0098485E" w:rsidRDefault="0098485E" w:rsidP="00961407">
      <w:pPr>
        <w:pStyle w:val="aa"/>
        <w:widowControl/>
        <w:numPr>
          <w:ilvl w:val="0"/>
          <w:numId w:val="10"/>
        </w:numPr>
        <w:shd w:val="clear" w:color="auto" w:fill="auto"/>
        <w:tabs>
          <w:tab w:val="left" w:pos="720"/>
          <w:tab w:val="left" w:pos="851"/>
        </w:tabs>
        <w:autoSpaceDE/>
        <w:autoSpaceDN/>
        <w:adjustRightInd/>
        <w:ind w:left="567" w:hanging="283"/>
        <w:rPr>
          <w:sz w:val="24"/>
          <w:szCs w:val="24"/>
        </w:rPr>
      </w:pPr>
      <w:r w:rsidRPr="0098485E">
        <w:rPr>
          <w:sz w:val="24"/>
          <w:szCs w:val="24"/>
        </w:rPr>
        <w:t>эффективность использования всех</w:t>
      </w:r>
      <w:r>
        <w:rPr>
          <w:sz w:val="24"/>
          <w:szCs w:val="24"/>
        </w:rPr>
        <w:t xml:space="preserve"> ресурсов У</w:t>
      </w:r>
      <w:r w:rsidRPr="0098485E">
        <w:rPr>
          <w:sz w:val="24"/>
          <w:szCs w:val="24"/>
        </w:rPr>
        <w:t>чреждения;</w:t>
      </w:r>
    </w:p>
    <w:p w:rsidR="0098485E" w:rsidRPr="0098485E" w:rsidRDefault="0098485E" w:rsidP="00961407">
      <w:pPr>
        <w:pStyle w:val="aa"/>
        <w:widowControl/>
        <w:numPr>
          <w:ilvl w:val="0"/>
          <w:numId w:val="10"/>
        </w:numPr>
        <w:shd w:val="clear" w:color="auto" w:fill="auto"/>
        <w:tabs>
          <w:tab w:val="left" w:pos="720"/>
          <w:tab w:val="left" w:pos="851"/>
        </w:tabs>
        <w:autoSpaceDE/>
        <w:autoSpaceDN/>
        <w:adjustRightInd/>
        <w:ind w:left="567" w:hanging="283"/>
        <w:rPr>
          <w:sz w:val="24"/>
          <w:szCs w:val="24"/>
        </w:rPr>
      </w:pPr>
      <w:r w:rsidRPr="0098485E">
        <w:rPr>
          <w:sz w:val="24"/>
          <w:szCs w:val="24"/>
        </w:rPr>
        <w:t>анализ причин возникновения и определение путей решения обнаруженных в ходе оценивания проблем;</w:t>
      </w:r>
    </w:p>
    <w:p w:rsidR="0098485E" w:rsidRDefault="0098485E" w:rsidP="00961407">
      <w:pPr>
        <w:pStyle w:val="aa"/>
        <w:widowControl/>
        <w:numPr>
          <w:ilvl w:val="0"/>
          <w:numId w:val="10"/>
        </w:numPr>
        <w:shd w:val="clear" w:color="auto" w:fill="auto"/>
        <w:tabs>
          <w:tab w:val="left" w:pos="720"/>
          <w:tab w:val="left" w:pos="851"/>
        </w:tabs>
        <w:autoSpaceDE/>
        <w:autoSpaceDN/>
        <w:adjustRightInd/>
        <w:ind w:left="567" w:hanging="283"/>
        <w:rPr>
          <w:sz w:val="24"/>
          <w:szCs w:val="24"/>
        </w:rPr>
      </w:pPr>
      <w:r>
        <w:rPr>
          <w:sz w:val="24"/>
          <w:szCs w:val="24"/>
        </w:rPr>
        <w:t>выявление резервов развития У</w:t>
      </w:r>
      <w:r w:rsidRPr="0098485E">
        <w:rPr>
          <w:sz w:val="24"/>
          <w:szCs w:val="24"/>
        </w:rPr>
        <w:t>чреждения</w:t>
      </w:r>
      <w:r>
        <w:rPr>
          <w:sz w:val="24"/>
          <w:szCs w:val="24"/>
        </w:rPr>
        <w:t>;</w:t>
      </w:r>
    </w:p>
    <w:p w:rsidR="0098485E" w:rsidRPr="0098485E" w:rsidRDefault="0098485E" w:rsidP="00961407">
      <w:pPr>
        <w:pStyle w:val="aa"/>
        <w:widowControl/>
        <w:numPr>
          <w:ilvl w:val="0"/>
          <w:numId w:val="10"/>
        </w:numPr>
        <w:shd w:val="clear" w:color="auto" w:fill="auto"/>
        <w:tabs>
          <w:tab w:val="left" w:pos="720"/>
          <w:tab w:val="left" w:pos="851"/>
        </w:tabs>
        <w:autoSpaceDE/>
        <w:autoSpaceDN/>
        <w:adjustRightInd/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обеспечение </w:t>
      </w:r>
      <w:r w:rsidR="00372DF7">
        <w:rPr>
          <w:sz w:val="24"/>
          <w:szCs w:val="24"/>
        </w:rPr>
        <w:t xml:space="preserve">доступности </w:t>
      </w:r>
      <w:r>
        <w:rPr>
          <w:sz w:val="24"/>
          <w:szCs w:val="24"/>
        </w:rPr>
        <w:t>и открытости информации об Учреждении.</w:t>
      </w:r>
    </w:p>
    <w:p w:rsidR="00B67CA3" w:rsidRPr="00C41528" w:rsidRDefault="00B67CA3" w:rsidP="00B67CA3">
      <w:pPr>
        <w:pStyle w:val="a4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0169" w:rsidRDefault="001B0169" w:rsidP="001B0169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1B0169" w:rsidRDefault="001B0169" w:rsidP="00961407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  <w:r w:rsidRPr="001B0169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Порядок</w:t>
      </w:r>
      <w:r w:rsidR="0098485E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проведения самообследования</w:t>
      </w:r>
    </w:p>
    <w:p w:rsidR="0098485E" w:rsidRDefault="0098485E" w:rsidP="0098485E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</w:p>
    <w:p w:rsidR="0098485E" w:rsidRPr="0098485E" w:rsidRDefault="00900F7F" w:rsidP="00961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00F7F">
        <w:rPr>
          <w:rFonts w:ascii="Times New Roman" w:eastAsia="Times New Roman" w:hAnsi="Times New Roman" w:cs="Times New Roman"/>
          <w:spacing w:val="4"/>
          <w:sz w:val="24"/>
          <w:szCs w:val="24"/>
        </w:rPr>
        <w:t>8</w:t>
      </w:r>
      <w:r w:rsidR="0098485E" w:rsidRPr="00900F7F"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 w:rsidR="0098485E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 </w:t>
      </w:r>
      <w:r w:rsidR="0098485E" w:rsidRPr="0098485E">
        <w:rPr>
          <w:rFonts w:ascii="Times New Roman" w:eastAsia="Times New Roman" w:hAnsi="Times New Roman" w:cs="Times New Roman"/>
          <w:color w:val="373737"/>
          <w:sz w:val="24"/>
          <w:szCs w:val="24"/>
        </w:rPr>
        <w:t>Процедура самообследования включает в себя следующие этапы:</w:t>
      </w:r>
    </w:p>
    <w:p w:rsidR="0098485E" w:rsidRPr="00307A76" w:rsidRDefault="00307A76" w:rsidP="003454E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планирование и подготовка</w:t>
      </w:r>
      <w:r w:rsidR="0098485E" w:rsidRPr="0098485E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работ</w:t>
      </w:r>
      <w:r w:rsidR="00372DF7">
        <w:rPr>
          <w:rFonts w:ascii="Times New Roman" w:eastAsia="Times New Roman" w:hAnsi="Times New Roman" w:cs="Times New Roman"/>
          <w:color w:val="373737"/>
          <w:sz w:val="24"/>
          <w:szCs w:val="24"/>
        </w:rPr>
        <w:t>ы</w:t>
      </w:r>
      <w:r w:rsidR="0098485E" w:rsidRPr="0098485E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по </w:t>
      </w:r>
      <w:r w:rsidR="0098485E" w:rsidRPr="00307A76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самообследованию </w:t>
      </w:r>
      <w:r w:rsidRPr="00307A76">
        <w:rPr>
          <w:rFonts w:ascii="Times New Roman" w:hAnsi="Times New Roman" w:cs="Times New Roman"/>
          <w:sz w:val="24"/>
          <w:szCs w:val="24"/>
        </w:rPr>
        <w:t>Учреждения</w:t>
      </w:r>
      <w:r w:rsidR="0098485E" w:rsidRPr="00307A76">
        <w:rPr>
          <w:rFonts w:ascii="Times New Roman" w:eastAsia="Times New Roman" w:hAnsi="Times New Roman" w:cs="Times New Roman"/>
          <w:color w:val="373737"/>
          <w:sz w:val="24"/>
          <w:szCs w:val="24"/>
        </w:rPr>
        <w:t>;</w:t>
      </w:r>
    </w:p>
    <w:p w:rsidR="0098485E" w:rsidRPr="0098485E" w:rsidRDefault="00307A76" w:rsidP="003454E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307A76">
        <w:rPr>
          <w:rFonts w:ascii="Times New Roman" w:eastAsia="Times New Roman" w:hAnsi="Times New Roman" w:cs="Times New Roman"/>
          <w:color w:val="373737"/>
          <w:sz w:val="24"/>
          <w:szCs w:val="24"/>
        </w:rPr>
        <w:t>организация</w:t>
      </w:r>
      <w:r w:rsidR="0098485E" w:rsidRPr="00307A76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и проведение самообследования в </w:t>
      </w:r>
      <w:r w:rsidRPr="00307A76">
        <w:rPr>
          <w:rFonts w:ascii="Times New Roman" w:hAnsi="Times New Roman" w:cs="Times New Roman"/>
          <w:sz w:val="24"/>
          <w:szCs w:val="24"/>
        </w:rPr>
        <w:t>Учреждени</w:t>
      </w:r>
      <w:r w:rsidR="00900F7F">
        <w:rPr>
          <w:rFonts w:ascii="Times New Roman" w:hAnsi="Times New Roman" w:cs="Times New Roman"/>
          <w:sz w:val="24"/>
          <w:szCs w:val="24"/>
        </w:rPr>
        <w:t>и</w:t>
      </w:r>
      <w:r w:rsidR="0098485E" w:rsidRPr="0098485E">
        <w:rPr>
          <w:rFonts w:ascii="Times New Roman" w:eastAsia="Times New Roman" w:hAnsi="Times New Roman" w:cs="Times New Roman"/>
          <w:color w:val="373737"/>
          <w:sz w:val="24"/>
          <w:szCs w:val="24"/>
        </w:rPr>
        <w:t>;</w:t>
      </w:r>
    </w:p>
    <w:p w:rsidR="0098485E" w:rsidRPr="0098485E" w:rsidRDefault="0098485E" w:rsidP="003454E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8485E">
        <w:rPr>
          <w:rFonts w:ascii="Times New Roman" w:eastAsia="Times New Roman" w:hAnsi="Times New Roman" w:cs="Times New Roman"/>
          <w:color w:val="373737"/>
          <w:sz w:val="24"/>
          <w:szCs w:val="24"/>
        </w:rPr>
        <w:t>обобщение полученных результатов и на их основе формирование отчета;</w:t>
      </w:r>
    </w:p>
    <w:p w:rsidR="0098485E" w:rsidRDefault="0098485E" w:rsidP="003454E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8485E">
        <w:rPr>
          <w:rFonts w:ascii="Times New Roman" w:eastAsia="Times New Roman" w:hAnsi="Times New Roman" w:cs="Times New Roman"/>
          <w:color w:val="373737"/>
          <w:sz w:val="24"/>
          <w:szCs w:val="24"/>
        </w:rPr>
        <w:t>рассмотрение отчета  педагогическим советом и  Советом учреждения.</w:t>
      </w:r>
    </w:p>
    <w:p w:rsidR="002E6F25" w:rsidRDefault="00900F7F" w:rsidP="00961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9</w:t>
      </w:r>
      <w:r w:rsidR="002E6F2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.  </w:t>
      </w:r>
      <w:r w:rsidR="00D50948" w:rsidRPr="00D50948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Сроки, форма проведения самообследования, состав </w:t>
      </w:r>
      <w:r w:rsidR="00D50948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экспертной группы </w:t>
      </w:r>
      <w:r w:rsidR="006B719C">
        <w:rPr>
          <w:rFonts w:ascii="Times New Roman" w:eastAsia="Times New Roman" w:hAnsi="Times New Roman" w:cs="Times New Roman"/>
          <w:color w:val="373737"/>
          <w:sz w:val="24"/>
          <w:szCs w:val="24"/>
        </w:rPr>
        <w:t>для его проведения</w:t>
      </w:r>
      <w:r w:rsidR="00D50948" w:rsidRPr="00D50948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определяются </w:t>
      </w:r>
      <w:r w:rsidR="00D50948">
        <w:rPr>
          <w:rFonts w:ascii="Times New Roman" w:eastAsia="Times New Roman" w:hAnsi="Times New Roman" w:cs="Times New Roman"/>
          <w:color w:val="373737"/>
          <w:sz w:val="24"/>
          <w:szCs w:val="24"/>
        </w:rPr>
        <w:t>на основании приказа директора Учреждения.</w:t>
      </w:r>
    </w:p>
    <w:p w:rsidR="00BF1194" w:rsidRDefault="00900F7F" w:rsidP="009614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10</w:t>
      </w:r>
      <w:r w:rsidR="00D50948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. </w:t>
      </w:r>
      <w:r w:rsidR="006B719C" w:rsidRPr="006B719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Результаты самообследования </w:t>
      </w:r>
      <w:r w:rsidR="006B719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Учреждения </w:t>
      </w:r>
      <w:r w:rsidR="006B719C" w:rsidRPr="006B719C">
        <w:rPr>
          <w:rFonts w:ascii="Times New Roman" w:eastAsia="Times New Roman" w:hAnsi="Times New Roman" w:cs="Times New Roman"/>
          <w:color w:val="373737"/>
          <w:sz w:val="24"/>
          <w:szCs w:val="24"/>
        </w:rPr>
        <w:t>оформляются в виде отчета, включающего аналитическую часть и результаты анализа показателей деятельности организации, подлежащей самообследованию.</w:t>
      </w:r>
      <w:r w:rsidR="006B719C" w:rsidRPr="006B719C">
        <w:rPr>
          <w:rFonts w:ascii="Arial" w:eastAsia="Times New Roman" w:hAnsi="Arial" w:cs="Arial"/>
          <w:color w:val="373737"/>
          <w:sz w:val="24"/>
          <w:szCs w:val="24"/>
        </w:rPr>
        <w:t xml:space="preserve"> </w:t>
      </w:r>
    </w:p>
    <w:p w:rsidR="00BF1194" w:rsidRDefault="00BF1194" w:rsidP="00BF1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73737"/>
          <w:sz w:val="24"/>
          <w:szCs w:val="24"/>
        </w:rPr>
      </w:pPr>
    </w:p>
    <w:p w:rsidR="00BF1194" w:rsidRDefault="00BF1194" w:rsidP="00BF119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Показатели, подлежащие самообследованию.</w:t>
      </w:r>
    </w:p>
    <w:p w:rsidR="003454EE" w:rsidRDefault="00900F7F" w:rsidP="00BF1194">
      <w:pPr>
        <w:pStyle w:val="ac"/>
        <w:spacing w:after="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</w:p>
    <w:p w:rsidR="00BF1194" w:rsidRDefault="00900F7F" w:rsidP="008F3871">
      <w:pPr>
        <w:pStyle w:val="ac"/>
        <w:spacing w:after="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11</w:t>
      </w:r>
      <w:r w:rsidR="00BF1194" w:rsidRPr="00BF1194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. </w:t>
      </w:r>
      <w:r w:rsidR="00BF1194">
        <w:rPr>
          <w:rFonts w:ascii="Times New Roman" w:eastAsia="Times New Roman" w:hAnsi="Times New Roman" w:cs="Times New Roman"/>
          <w:color w:val="373737"/>
          <w:sz w:val="24"/>
          <w:szCs w:val="24"/>
        </w:rPr>
        <w:t>Самообследование Учреждения проводится по показателям</w:t>
      </w:r>
      <w:r w:rsidR="008F3871" w:rsidRPr="008F3871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="008F3871">
        <w:rPr>
          <w:rFonts w:ascii="Times New Roman" w:eastAsia="Times New Roman" w:hAnsi="Times New Roman" w:cs="Times New Roman"/>
          <w:color w:val="373737"/>
          <w:sz w:val="24"/>
          <w:szCs w:val="24"/>
        </w:rPr>
        <w:t>согласно приложени</w:t>
      </w:r>
      <w:r w:rsidR="00CA5156">
        <w:rPr>
          <w:rFonts w:ascii="Times New Roman" w:eastAsia="Times New Roman" w:hAnsi="Times New Roman" w:cs="Times New Roman"/>
          <w:color w:val="373737"/>
          <w:sz w:val="24"/>
          <w:szCs w:val="24"/>
        </w:rPr>
        <w:t>ю</w:t>
      </w:r>
      <w:r w:rsidR="008F3871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№ 1</w:t>
      </w:r>
      <w:r w:rsidR="00BF1194">
        <w:rPr>
          <w:rFonts w:ascii="Times New Roman" w:eastAsia="Times New Roman" w:hAnsi="Times New Roman" w:cs="Times New Roman"/>
          <w:color w:val="373737"/>
          <w:sz w:val="24"/>
          <w:szCs w:val="24"/>
        </w:rPr>
        <w:t>:</w:t>
      </w:r>
    </w:p>
    <w:p w:rsidR="00BF1194" w:rsidRDefault="00BF1194" w:rsidP="008F3871">
      <w:pPr>
        <w:pStyle w:val="ac"/>
        <w:numPr>
          <w:ilvl w:val="0"/>
          <w:numId w:val="14"/>
        </w:numPr>
        <w:spacing w:after="0"/>
        <w:ind w:left="567" w:hanging="2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1194">
        <w:rPr>
          <w:rFonts w:ascii="Times New Roman" w:eastAsia="Times New Roman" w:hAnsi="Times New Roman" w:cs="Times New Roman"/>
          <w:bCs/>
          <w:sz w:val="24"/>
          <w:szCs w:val="24"/>
        </w:rPr>
        <w:t>Организационно-правовое обеспечение</w:t>
      </w:r>
      <w:r w:rsidR="00900F7F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деятельности образовательного У</w:t>
      </w:r>
      <w:r w:rsidRPr="00BF1194">
        <w:rPr>
          <w:rFonts w:ascii="Times New Roman" w:eastAsia="Times New Roman" w:hAnsi="Times New Roman" w:cs="Times New Roman"/>
          <w:bCs/>
          <w:sz w:val="24"/>
          <w:szCs w:val="24"/>
        </w:rPr>
        <w:t>чреждения и система управления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F1194" w:rsidRDefault="00BF1194" w:rsidP="008F3871">
      <w:pPr>
        <w:pStyle w:val="ac"/>
        <w:numPr>
          <w:ilvl w:val="0"/>
          <w:numId w:val="14"/>
        </w:numPr>
        <w:spacing w:after="0"/>
        <w:ind w:left="567" w:hanging="2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1194">
        <w:rPr>
          <w:rFonts w:ascii="Times New Roman" w:hAnsi="Times New Roman" w:cs="Times New Roman"/>
          <w:bCs/>
          <w:sz w:val="24"/>
          <w:szCs w:val="24"/>
        </w:rPr>
        <w:t xml:space="preserve">Характеристика </w:t>
      </w:r>
      <w:r>
        <w:rPr>
          <w:rFonts w:ascii="Times New Roman" w:hAnsi="Times New Roman" w:cs="Times New Roman"/>
          <w:bCs/>
          <w:sz w:val="24"/>
          <w:szCs w:val="24"/>
        </w:rPr>
        <w:t>и качество реализации образова</w:t>
      </w:r>
      <w:r w:rsidR="008F3871">
        <w:rPr>
          <w:rFonts w:ascii="Times New Roman" w:hAnsi="Times New Roman" w:cs="Times New Roman"/>
          <w:bCs/>
          <w:sz w:val="24"/>
          <w:szCs w:val="24"/>
        </w:rPr>
        <w:t>тельных программ</w:t>
      </w:r>
      <w:r w:rsidR="00900F7F">
        <w:rPr>
          <w:rFonts w:ascii="Times New Roman" w:hAnsi="Times New Roman" w:cs="Times New Roman"/>
          <w:bCs/>
          <w:sz w:val="24"/>
          <w:szCs w:val="24"/>
        </w:rPr>
        <w:t>;</w:t>
      </w:r>
    </w:p>
    <w:p w:rsidR="00BF1194" w:rsidRDefault="00BF1194" w:rsidP="008F3871">
      <w:pPr>
        <w:pStyle w:val="ac"/>
        <w:numPr>
          <w:ilvl w:val="0"/>
          <w:numId w:val="14"/>
        </w:numPr>
        <w:spacing w:after="0"/>
        <w:ind w:left="567" w:hanging="20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Кадровое обеспечение образовательного процесса;</w:t>
      </w:r>
    </w:p>
    <w:p w:rsidR="00BF1194" w:rsidRDefault="00BF1194" w:rsidP="008F3871">
      <w:pPr>
        <w:pStyle w:val="ac"/>
        <w:numPr>
          <w:ilvl w:val="0"/>
          <w:numId w:val="14"/>
        </w:numPr>
        <w:spacing w:after="0"/>
        <w:ind w:left="567" w:hanging="20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Материально-техническое обеспечение образовательного процесса;</w:t>
      </w:r>
    </w:p>
    <w:p w:rsidR="002F34B2" w:rsidRDefault="002F34B2" w:rsidP="008F3871">
      <w:pPr>
        <w:pStyle w:val="ac"/>
        <w:numPr>
          <w:ilvl w:val="0"/>
          <w:numId w:val="14"/>
        </w:numPr>
        <w:spacing w:after="0"/>
        <w:ind w:left="567" w:hanging="20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Методическое обеспечение образовательного процесса;</w:t>
      </w:r>
    </w:p>
    <w:p w:rsidR="00BF1194" w:rsidRDefault="00BF1194" w:rsidP="008F3871">
      <w:pPr>
        <w:pStyle w:val="ac"/>
        <w:numPr>
          <w:ilvl w:val="0"/>
          <w:numId w:val="14"/>
        </w:numPr>
        <w:spacing w:after="0"/>
        <w:ind w:left="567" w:hanging="20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Инфраструктура Учреждения.</w:t>
      </w:r>
    </w:p>
    <w:p w:rsidR="008F3871" w:rsidRDefault="008F3871" w:rsidP="008F3871">
      <w:pPr>
        <w:pStyle w:val="ac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12. При проведении самообследования:</w:t>
      </w:r>
    </w:p>
    <w:p w:rsidR="00BF1194" w:rsidRDefault="008F3871" w:rsidP="008F3871">
      <w:pPr>
        <w:pStyle w:val="ac"/>
        <w:numPr>
          <w:ilvl w:val="0"/>
          <w:numId w:val="15"/>
        </w:numPr>
        <w:spacing w:after="0"/>
        <w:ind w:left="567" w:hanging="20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администрация Учреждения заполняет карту согласно приложени</w:t>
      </w:r>
      <w:r w:rsidR="00CA5156">
        <w:rPr>
          <w:rFonts w:ascii="Times New Roman" w:hAnsi="Times New Roman" w:cs="Times New Roman"/>
          <w:bCs/>
          <w:sz w:val="24"/>
          <w:szCs w:val="24"/>
        </w:rPr>
        <w:t>ю</w:t>
      </w:r>
      <w:r>
        <w:rPr>
          <w:rFonts w:ascii="Times New Roman" w:hAnsi="Times New Roman" w:cs="Times New Roman"/>
          <w:bCs/>
          <w:sz w:val="24"/>
          <w:szCs w:val="24"/>
        </w:rPr>
        <w:t xml:space="preserve"> № 2</w:t>
      </w:r>
      <w:r w:rsidR="00CA5156">
        <w:rPr>
          <w:rFonts w:ascii="Times New Roman" w:hAnsi="Times New Roman" w:cs="Times New Roman"/>
          <w:bCs/>
          <w:sz w:val="24"/>
          <w:szCs w:val="24"/>
        </w:rPr>
        <w:t>;</w:t>
      </w:r>
    </w:p>
    <w:p w:rsidR="008F3871" w:rsidRDefault="008F3871" w:rsidP="008F3871">
      <w:pPr>
        <w:pStyle w:val="ac"/>
        <w:numPr>
          <w:ilvl w:val="0"/>
          <w:numId w:val="15"/>
        </w:numPr>
        <w:spacing w:after="0"/>
        <w:ind w:left="567" w:hanging="2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156">
        <w:rPr>
          <w:rFonts w:ascii="Times New Roman" w:hAnsi="Times New Roman" w:cs="Times New Roman"/>
          <w:bCs/>
          <w:sz w:val="24"/>
          <w:szCs w:val="24"/>
        </w:rPr>
        <w:t>педагоги дополнительного образования Учреждения заполняют карту согласно приложени</w:t>
      </w:r>
      <w:r w:rsidR="00CA5156" w:rsidRPr="00CA5156">
        <w:rPr>
          <w:rFonts w:ascii="Times New Roman" w:hAnsi="Times New Roman" w:cs="Times New Roman"/>
          <w:bCs/>
          <w:sz w:val="24"/>
          <w:szCs w:val="24"/>
        </w:rPr>
        <w:t>ю</w:t>
      </w:r>
      <w:r w:rsidRPr="00CA5156">
        <w:rPr>
          <w:rFonts w:ascii="Times New Roman" w:hAnsi="Times New Roman" w:cs="Times New Roman"/>
          <w:bCs/>
          <w:sz w:val="24"/>
          <w:szCs w:val="24"/>
        </w:rPr>
        <w:t xml:space="preserve"> № 3</w:t>
      </w:r>
      <w:r w:rsidR="00CA5156" w:rsidRPr="00CA5156">
        <w:rPr>
          <w:rFonts w:ascii="Times New Roman" w:hAnsi="Times New Roman" w:cs="Times New Roman"/>
          <w:bCs/>
          <w:sz w:val="24"/>
          <w:szCs w:val="24"/>
        </w:rPr>
        <w:t>.</w:t>
      </w:r>
    </w:p>
    <w:p w:rsidR="00CA5156" w:rsidRPr="00CA5156" w:rsidRDefault="00CA5156" w:rsidP="00CA5156">
      <w:pPr>
        <w:pStyle w:val="ac"/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1194" w:rsidRDefault="00BF1194" w:rsidP="00BF1194">
      <w:pPr>
        <w:pStyle w:val="ac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194">
        <w:rPr>
          <w:rFonts w:ascii="Times New Roman" w:hAnsi="Times New Roman" w:cs="Times New Roman"/>
          <w:b/>
          <w:bCs/>
          <w:sz w:val="24"/>
          <w:szCs w:val="24"/>
        </w:rPr>
        <w:t>Отчет о результатах самообследования.</w:t>
      </w:r>
    </w:p>
    <w:p w:rsidR="003454EE" w:rsidRDefault="003454EE" w:rsidP="00BF1194">
      <w:pPr>
        <w:pStyle w:val="ac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6B719C" w:rsidRPr="00BF1194" w:rsidRDefault="00900F7F" w:rsidP="003454EE">
      <w:pPr>
        <w:pStyle w:val="ac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0F7F">
        <w:rPr>
          <w:rFonts w:ascii="Times New Roman" w:hAnsi="Times New Roman" w:cs="Times New Roman"/>
          <w:bCs/>
          <w:sz w:val="24"/>
          <w:szCs w:val="24"/>
        </w:rPr>
        <w:t>12</w:t>
      </w:r>
      <w:r w:rsidR="00BF1194" w:rsidRPr="00900F7F">
        <w:rPr>
          <w:rFonts w:ascii="Times New Roman" w:hAnsi="Times New Roman" w:cs="Times New Roman"/>
          <w:bCs/>
          <w:sz w:val="24"/>
          <w:szCs w:val="24"/>
        </w:rPr>
        <w:t>.</w:t>
      </w:r>
      <w:r w:rsidR="003454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19C" w:rsidRPr="006B719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Отчет </w:t>
      </w:r>
      <w:r w:rsidR="00BF1194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по результатам самообследования готовится экспертной группой, </w:t>
      </w:r>
      <w:r w:rsidR="006B719C" w:rsidRPr="006B719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подписывается руководителем </w:t>
      </w:r>
      <w:r w:rsidR="006B719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Учреждения и заверяется </w:t>
      </w:r>
      <w:r w:rsidR="006B719C" w:rsidRPr="006B719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печатью.</w:t>
      </w:r>
    </w:p>
    <w:p w:rsidR="002850F7" w:rsidRDefault="00900F7F" w:rsidP="003454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13</w:t>
      </w:r>
      <w:r w:rsidR="002850F7">
        <w:rPr>
          <w:rFonts w:ascii="Times New Roman" w:eastAsia="Times New Roman" w:hAnsi="Times New Roman" w:cs="Times New Roman"/>
          <w:color w:val="373737"/>
          <w:sz w:val="24"/>
          <w:szCs w:val="24"/>
        </w:rPr>
        <w:t>. Отчет представляется на рассмотрение педагогическому совету</w:t>
      </w:r>
      <w:r w:rsidR="003E6323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, </w:t>
      </w:r>
      <w:r w:rsidR="002850F7">
        <w:rPr>
          <w:rFonts w:ascii="Times New Roman" w:eastAsia="Times New Roman" w:hAnsi="Times New Roman" w:cs="Times New Roman"/>
          <w:color w:val="373737"/>
          <w:sz w:val="24"/>
          <w:szCs w:val="24"/>
        </w:rPr>
        <w:t>Совету Учреждения</w:t>
      </w:r>
      <w:r w:rsidR="003E6323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, </w:t>
      </w:r>
      <w:r w:rsidR="002850F7">
        <w:rPr>
          <w:rFonts w:ascii="Times New Roman" w:eastAsia="Times New Roman" w:hAnsi="Times New Roman" w:cs="Times New Roman"/>
          <w:color w:val="373737"/>
          <w:sz w:val="24"/>
          <w:szCs w:val="24"/>
        </w:rPr>
        <w:t>учредителю и публикуется на сайте Учреждения в сети «Интернет» не позднее 20 апреля текущего года.</w:t>
      </w:r>
    </w:p>
    <w:p w:rsidR="00FC41B8" w:rsidRDefault="00900F7F" w:rsidP="003454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15</w:t>
      </w:r>
      <w:r w:rsidR="00FC41B8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. Отчет формируется за 12 месяцев по состоянию на </w:t>
      </w:r>
      <w:r w:rsidR="003E6323">
        <w:rPr>
          <w:rFonts w:ascii="Times New Roman" w:eastAsia="Times New Roman" w:hAnsi="Times New Roman" w:cs="Times New Roman"/>
          <w:color w:val="373737"/>
          <w:sz w:val="24"/>
          <w:szCs w:val="24"/>
        </w:rPr>
        <w:t>1</w:t>
      </w:r>
      <w:r w:rsidR="00FC41B8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="003E6323">
        <w:rPr>
          <w:rFonts w:ascii="Times New Roman" w:eastAsia="Times New Roman" w:hAnsi="Times New Roman" w:cs="Times New Roman"/>
          <w:color w:val="373737"/>
          <w:sz w:val="24"/>
          <w:szCs w:val="24"/>
        </w:rPr>
        <w:t>апреля</w:t>
      </w:r>
      <w:r w:rsidR="00FC41B8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текущего календарного года.</w:t>
      </w:r>
    </w:p>
    <w:p w:rsidR="006B719C" w:rsidRPr="006B719C" w:rsidRDefault="006B719C" w:rsidP="006B7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D50948" w:rsidRPr="006B719C" w:rsidRDefault="00D50948" w:rsidP="002E6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1B0169" w:rsidRDefault="001B0169" w:rsidP="00C26C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1B0169" w:rsidSect="00CA5156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871" w:rsidRDefault="008F3871" w:rsidP="003E2376">
      <w:pPr>
        <w:spacing w:after="0" w:line="240" w:lineRule="auto"/>
      </w:pPr>
      <w:r>
        <w:separator/>
      </w:r>
    </w:p>
  </w:endnote>
  <w:endnote w:type="continuationSeparator" w:id="1">
    <w:p w:rsidR="008F3871" w:rsidRDefault="008F3871" w:rsidP="003E2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871" w:rsidRDefault="008F3871" w:rsidP="003E2376">
      <w:pPr>
        <w:spacing w:after="0" w:line="240" w:lineRule="auto"/>
      </w:pPr>
      <w:r>
        <w:separator/>
      </w:r>
    </w:p>
  </w:footnote>
  <w:footnote w:type="continuationSeparator" w:id="1">
    <w:p w:rsidR="008F3871" w:rsidRDefault="008F3871" w:rsidP="003E2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31A6"/>
    <w:multiLevelType w:val="hybridMultilevel"/>
    <w:tmpl w:val="CAE41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377EA"/>
    <w:multiLevelType w:val="hybridMultilevel"/>
    <w:tmpl w:val="59C66022"/>
    <w:lvl w:ilvl="0" w:tplc="67905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04C22"/>
    <w:multiLevelType w:val="hybridMultilevel"/>
    <w:tmpl w:val="B56A4D2E"/>
    <w:lvl w:ilvl="0" w:tplc="3DFAF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057E00"/>
    <w:multiLevelType w:val="hybridMultilevel"/>
    <w:tmpl w:val="A3EC3CF4"/>
    <w:lvl w:ilvl="0" w:tplc="8D520102">
      <w:start w:val="1"/>
      <w:numFmt w:val="upperRoman"/>
      <w:lvlText w:val="%1."/>
      <w:lvlJc w:val="left"/>
      <w:pPr>
        <w:ind w:left="1080" w:hanging="720"/>
      </w:pPr>
    </w:lvl>
    <w:lvl w:ilvl="1" w:tplc="EA9E33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CF6F65"/>
    <w:multiLevelType w:val="hybridMultilevel"/>
    <w:tmpl w:val="80084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A3F6B"/>
    <w:multiLevelType w:val="hybridMultilevel"/>
    <w:tmpl w:val="66C294D8"/>
    <w:lvl w:ilvl="0" w:tplc="902A1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9922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9EF6639"/>
    <w:multiLevelType w:val="hybridMultilevel"/>
    <w:tmpl w:val="DE6ED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2575E2"/>
    <w:multiLevelType w:val="hybridMultilevel"/>
    <w:tmpl w:val="3F8A1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D207A3"/>
    <w:multiLevelType w:val="hybridMultilevel"/>
    <w:tmpl w:val="5AD06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5E277F"/>
    <w:multiLevelType w:val="hybridMultilevel"/>
    <w:tmpl w:val="E4BC9F96"/>
    <w:lvl w:ilvl="0" w:tplc="041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1">
    <w:nsid w:val="6A43667E"/>
    <w:multiLevelType w:val="hybridMultilevel"/>
    <w:tmpl w:val="987E8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1C7474"/>
    <w:multiLevelType w:val="hybridMultilevel"/>
    <w:tmpl w:val="F00EF05C"/>
    <w:lvl w:ilvl="0" w:tplc="B10EFEF0">
      <w:start w:val="3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3"/>
  </w:num>
  <w:num w:numId="9">
    <w:abstractNumId w:val="8"/>
  </w:num>
  <w:num w:numId="10">
    <w:abstractNumId w:val="11"/>
  </w:num>
  <w:num w:numId="11">
    <w:abstractNumId w:val="7"/>
  </w:num>
  <w:num w:numId="12">
    <w:abstractNumId w:val="0"/>
  </w:num>
  <w:num w:numId="13">
    <w:abstractNumId w:val="4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6FA6"/>
    <w:rsid w:val="00070644"/>
    <w:rsid w:val="000E07CA"/>
    <w:rsid w:val="00147844"/>
    <w:rsid w:val="001B0169"/>
    <w:rsid w:val="001C5070"/>
    <w:rsid w:val="001C7D12"/>
    <w:rsid w:val="001E48E1"/>
    <w:rsid w:val="001E7DB8"/>
    <w:rsid w:val="00232357"/>
    <w:rsid w:val="002850F7"/>
    <w:rsid w:val="002B2975"/>
    <w:rsid w:val="002E6F25"/>
    <w:rsid w:val="002F34B2"/>
    <w:rsid w:val="00307A76"/>
    <w:rsid w:val="00327434"/>
    <w:rsid w:val="003454EE"/>
    <w:rsid w:val="00346F78"/>
    <w:rsid w:val="00372DF7"/>
    <w:rsid w:val="003C79A3"/>
    <w:rsid w:val="003E2376"/>
    <w:rsid w:val="003E6323"/>
    <w:rsid w:val="0044048B"/>
    <w:rsid w:val="004B7609"/>
    <w:rsid w:val="004E734F"/>
    <w:rsid w:val="004F7AB5"/>
    <w:rsid w:val="00520F96"/>
    <w:rsid w:val="0052121A"/>
    <w:rsid w:val="00586FA6"/>
    <w:rsid w:val="006726F0"/>
    <w:rsid w:val="006B719C"/>
    <w:rsid w:val="006E39EF"/>
    <w:rsid w:val="00741999"/>
    <w:rsid w:val="007B6659"/>
    <w:rsid w:val="00863332"/>
    <w:rsid w:val="008806A9"/>
    <w:rsid w:val="008A69C0"/>
    <w:rsid w:val="008F067E"/>
    <w:rsid w:val="008F3871"/>
    <w:rsid w:val="00900F7F"/>
    <w:rsid w:val="00903B08"/>
    <w:rsid w:val="009145C4"/>
    <w:rsid w:val="009242F8"/>
    <w:rsid w:val="009573AB"/>
    <w:rsid w:val="00961407"/>
    <w:rsid w:val="0098485E"/>
    <w:rsid w:val="009A4EDA"/>
    <w:rsid w:val="009E2DA6"/>
    <w:rsid w:val="00A07805"/>
    <w:rsid w:val="00A63121"/>
    <w:rsid w:val="00A87D86"/>
    <w:rsid w:val="00AB545E"/>
    <w:rsid w:val="00B07F65"/>
    <w:rsid w:val="00B13211"/>
    <w:rsid w:val="00B67CA3"/>
    <w:rsid w:val="00BF1194"/>
    <w:rsid w:val="00C173B7"/>
    <w:rsid w:val="00C26CB9"/>
    <w:rsid w:val="00C333F3"/>
    <w:rsid w:val="00C41528"/>
    <w:rsid w:val="00C42CFC"/>
    <w:rsid w:val="00C80C4E"/>
    <w:rsid w:val="00CA5156"/>
    <w:rsid w:val="00CB0C51"/>
    <w:rsid w:val="00CC7A23"/>
    <w:rsid w:val="00CE6933"/>
    <w:rsid w:val="00D1120F"/>
    <w:rsid w:val="00D50948"/>
    <w:rsid w:val="00D962BE"/>
    <w:rsid w:val="00E279A4"/>
    <w:rsid w:val="00E30148"/>
    <w:rsid w:val="00E653E3"/>
    <w:rsid w:val="00F05140"/>
    <w:rsid w:val="00F744D4"/>
    <w:rsid w:val="00F77F5F"/>
    <w:rsid w:val="00F8562E"/>
    <w:rsid w:val="00FC41B8"/>
    <w:rsid w:val="00FF374A"/>
    <w:rsid w:val="00FF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CA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B67CA3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B67CA3"/>
    <w:rPr>
      <w:color w:val="0000FF"/>
      <w:u w:val="single"/>
    </w:rPr>
  </w:style>
  <w:style w:type="character" w:styleId="a6">
    <w:name w:val="Strong"/>
    <w:basedOn w:val="a0"/>
    <w:qFormat/>
    <w:rsid w:val="00B67CA3"/>
    <w:rPr>
      <w:b/>
      <w:bCs/>
    </w:rPr>
  </w:style>
  <w:style w:type="character" w:customStyle="1" w:styleId="apple-converted-space">
    <w:name w:val="apple-converted-space"/>
    <w:basedOn w:val="a0"/>
    <w:rsid w:val="00346F78"/>
  </w:style>
  <w:style w:type="paragraph" w:styleId="a7">
    <w:name w:val="footnote text"/>
    <w:basedOn w:val="a"/>
    <w:link w:val="a8"/>
    <w:semiHidden/>
    <w:rsid w:val="003E23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8">
    <w:name w:val="Текст сноски Знак"/>
    <w:basedOn w:val="a0"/>
    <w:link w:val="a7"/>
    <w:semiHidden/>
    <w:rsid w:val="003E2376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9">
    <w:name w:val="footnote reference"/>
    <w:basedOn w:val="a0"/>
    <w:semiHidden/>
    <w:rsid w:val="003E2376"/>
    <w:rPr>
      <w:vertAlign w:val="superscript"/>
    </w:rPr>
  </w:style>
  <w:style w:type="paragraph" w:styleId="aa">
    <w:name w:val="Body Text Indent"/>
    <w:basedOn w:val="a"/>
    <w:link w:val="ab"/>
    <w:rsid w:val="001E7DB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1E7DB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en-US"/>
    </w:rPr>
  </w:style>
  <w:style w:type="paragraph" w:styleId="ac">
    <w:name w:val="Body Text"/>
    <w:basedOn w:val="a"/>
    <w:link w:val="ad"/>
    <w:uiPriority w:val="99"/>
    <w:unhideWhenUsed/>
    <w:rsid w:val="00BF119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BF1194"/>
  </w:style>
  <w:style w:type="paragraph" w:styleId="ae">
    <w:name w:val="Balloon Text"/>
    <w:basedOn w:val="a"/>
    <w:link w:val="af"/>
    <w:uiPriority w:val="99"/>
    <w:semiHidden/>
    <w:unhideWhenUsed/>
    <w:rsid w:val="00E65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E3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3E63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qFormat/>
    <w:rsid w:val="003E63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Название Знак"/>
    <w:basedOn w:val="a0"/>
    <w:link w:val="af1"/>
    <w:rsid w:val="003E6323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2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ГДТ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Пользователь</cp:lastModifiedBy>
  <cp:revision>39</cp:revision>
  <cp:lastPrinted>2014-04-10T09:39:00Z</cp:lastPrinted>
  <dcterms:created xsi:type="dcterms:W3CDTF">2013-10-29T05:23:00Z</dcterms:created>
  <dcterms:modified xsi:type="dcterms:W3CDTF">2014-04-10T09:39:00Z</dcterms:modified>
</cp:coreProperties>
</file>